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4F52" w14:textId="0BBFDFAA" w:rsidR="00603E32" w:rsidRDefault="009479C6" w:rsidP="009479C6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751613" wp14:editId="5C85D336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09882" cy="1519238"/>
            <wp:effectExtent l="0" t="0" r="0" b="5080"/>
            <wp:wrapSquare wrapText="bothSides"/>
            <wp:docPr id="840406779" name="Picture 1" descr="A blue circle with a star and a wreath of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06779" name="Picture 1" descr="A blue circle with a star and a wreath of leav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82" cy="151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Kayla Pipkin</w:t>
      </w:r>
    </w:p>
    <w:p w14:paraId="6CF544C7" w14:textId="37DF76AE" w:rsidR="009479C6" w:rsidRDefault="009479C6" w:rsidP="009479C6">
      <w:pPr>
        <w:spacing w:after="0" w:line="240" w:lineRule="auto"/>
        <w:jc w:val="right"/>
      </w:pPr>
      <w:r>
        <w:t>Gaines County Elections Administrator</w:t>
      </w:r>
    </w:p>
    <w:p w14:paraId="4032CD6C" w14:textId="7E95E13C" w:rsidR="009479C6" w:rsidRDefault="009479C6" w:rsidP="009479C6">
      <w:pPr>
        <w:spacing w:after="0" w:line="240" w:lineRule="auto"/>
        <w:jc w:val="right"/>
      </w:pPr>
      <w:r>
        <w:t>PO BOX 847 | 101 S Main St, Room 206</w:t>
      </w:r>
    </w:p>
    <w:p w14:paraId="1D74F8C0" w14:textId="1746B7EA" w:rsidR="009479C6" w:rsidRDefault="009479C6" w:rsidP="009479C6">
      <w:pPr>
        <w:spacing w:after="0" w:line="240" w:lineRule="auto"/>
        <w:jc w:val="right"/>
      </w:pPr>
      <w:r>
        <w:t>Seminole, TX 79360</w:t>
      </w:r>
    </w:p>
    <w:p w14:paraId="17B963A5" w14:textId="2B8B98AF" w:rsidR="009479C6" w:rsidRDefault="009479C6" w:rsidP="009479C6">
      <w:pPr>
        <w:spacing w:after="0" w:line="240" w:lineRule="auto"/>
        <w:jc w:val="right"/>
      </w:pPr>
      <w:r>
        <w:t>P: (432) 758-4630</w:t>
      </w:r>
    </w:p>
    <w:p w14:paraId="69B7186C" w14:textId="736D985C" w:rsidR="009479C6" w:rsidRDefault="009479C6" w:rsidP="009479C6">
      <w:pPr>
        <w:spacing w:after="0" w:line="240" w:lineRule="auto"/>
        <w:jc w:val="right"/>
      </w:pPr>
      <w:hyperlink r:id="rId5" w:history="1">
        <w:r w:rsidRPr="009334C1">
          <w:rPr>
            <w:rStyle w:val="Hyperlink"/>
          </w:rPr>
          <w:t>kpipkin@co.gaines.tx.us</w:t>
        </w:r>
      </w:hyperlink>
    </w:p>
    <w:p w14:paraId="7D18FA3D" w14:textId="77777777" w:rsidR="009479C6" w:rsidRDefault="009479C6" w:rsidP="009479C6">
      <w:pPr>
        <w:spacing w:after="0" w:line="240" w:lineRule="auto"/>
        <w:jc w:val="right"/>
      </w:pPr>
    </w:p>
    <w:p w14:paraId="5DB6701C" w14:textId="77777777" w:rsidR="009479C6" w:rsidRDefault="009479C6" w:rsidP="009479C6">
      <w:pPr>
        <w:spacing w:after="0" w:line="240" w:lineRule="auto"/>
        <w:jc w:val="right"/>
      </w:pPr>
    </w:p>
    <w:p w14:paraId="148019B2" w14:textId="77777777" w:rsidR="009479C6" w:rsidRDefault="009479C6" w:rsidP="009479C6">
      <w:pPr>
        <w:spacing w:after="0" w:line="240" w:lineRule="auto"/>
        <w:jc w:val="right"/>
      </w:pPr>
    </w:p>
    <w:p w14:paraId="22D6B5AF" w14:textId="77777777" w:rsidR="009479C6" w:rsidRDefault="009479C6" w:rsidP="009479C6">
      <w:pPr>
        <w:pBdr>
          <w:bottom w:val="single" w:sz="12" w:space="1" w:color="auto"/>
        </w:pBdr>
        <w:spacing w:after="0" w:line="240" w:lineRule="auto"/>
        <w:jc w:val="right"/>
      </w:pPr>
    </w:p>
    <w:p w14:paraId="268F53F6" w14:textId="77777777" w:rsidR="009479C6" w:rsidRDefault="009479C6" w:rsidP="009479C6">
      <w:pPr>
        <w:spacing w:after="0" w:line="240" w:lineRule="auto"/>
      </w:pPr>
    </w:p>
    <w:p w14:paraId="500B0D32" w14:textId="6A53FC00" w:rsidR="009479C6" w:rsidRDefault="009479C6" w:rsidP="009479C6">
      <w:pPr>
        <w:spacing w:after="0" w:line="240" w:lineRule="auto"/>
      </w:pPr>
      <w:r>
        <w:t>January 1, 2026</w:t>
      </w:r>
    </w:p>
    <w:p w14:paraId="5B12D7DC" w14:textId="77777777" w:rsidR="009479C6" w:rsidRDefault="009479C6" w:rsidP="009479C6">
      <w:pPr>
        <w:spacing w:after="0" w:line="240" w:lineRule="auto"/>
      </w:pPr>
    </w:p>
    <w:p w14:paraId="1B43C78D" w14:textId="77777777" w:rsidR="009479C6" w:rsidRDefault="009479C6" w:rsidP="009479C6">
      <w:pPr>
        <w:spacing w:after="0" w:line="240" w:lineRule="auto"/>
        <w:jc w:val="center"/>
      </w:pPr>
    </w:p>
    <w:p w14:paraId="66317187" w14:textId="77777777" w:rsidR="009479C6" w:rsidRDefault="009479C6" w:rsidP="009479C6">
      <w:pPr>
        <w:spacing w:after="0" w:line="240" w:lineRule="auto"/>
        <w:jc w:val="center"/>
      </w:pPr>
    </w:p>
    <w:p w14:paraId="6C49E2AF" w14:textId="5781D88C" w:rsidR="009479C6" w:rsidRDefault="009479C6" w:rsidP="009479C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2026 Primary Elections-Petition Signature Requirements</w:t>
      </w:r>
    </w:p>
    <w:p w14:paraId="34688B4E" w14:textId="77777777" w:rsidR="009479C6" w:rsidRDefault="009479C6" w:rsidP="009479C6">
      <w:pPr>
        <w:spacing w:after="0" w:line="240" w:lineRule="auto"/>
        <w:jc w:val="center"/>
        <w:rPr>
          <w:b/>
          <w:bCs/>
        </w:rPr>
      </w:pPr>
    </w:p>
    <w:p w14:paraId="2002E279" w14:textId="6B68674E" w:rsidR="009479C6" w:rsidRDefault="009479C6" w:rsidP="009479C6">
      <w:pPr>
        <w:spacing w:after="0" w:line="240" w:lineRule="auto"/>
      </w:pPr>
      <w:r>
        <w:t>Signature requirements for candidates wishing to submit a petition in lieu of a filing fee are based on the number of registered voters that voted in the last Gubernatorial Election (November 5, 2024).</w:t>
      </w:r>
    </w:p>
    <w:p w14:paraId="5D9C81B5" w14:textId="77777777" w:rsidR="009479C6" w:rsidRDefault="009479C6" w:rsidP="009479C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79C6" w14:paraId="659CFA91" w14:textId="77777777" w:rsidTr="009479C6">
        <w:tc>
          <w:tcPr>
            <w:tcW w:w="3116" w:type="dxa"/>
          </w:tcPr>
          <w:p w14:paraId="67420D44" w14:textId="77777777" w:rsidR="009479C6" w:rsidRDefault="009479C6" w:rsidP="009479C6">
            <w:pPr>
              <w:jc w:val="center"/>
              <w:rPr>
                <w:b/>
                <w:bCs/>
              </w:rPr>
            </w:pPr>
          </w:p>
          <w:p w14:paraId="0D1DAF81" w14:textId="1460F920" w:rsidR="009479C6" w:rsidRPr="009479C6" w:rsidRDefault="009479C6" w:rsidP="00947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Commissioner Precinct</w:t>
            </w:r>
          </w:p>
        </w:tc>
        <w:tc>
          <w:tcPr>
            <w:tcW w:w="3117" w:type="dxa"/>
          </w:tcPr>
          <w:p w14:paraId="46E28F6D" w14:textId="0766F8BC" w:rsidR="009479C6" w:rsidRPr="009479C6" w:rsidRDefault="009479C6" w:rsidP="00947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Registered Voters who voted in 2024 (A)</w:t>
            </w:r>
          </w:p>
        </w:tc>
        <w:tc>
          <w:tcPr>
            <w:tcW w:w="3117" w:type="dxa"/>
          </w:tcPr>
          <w:p w14:paraId="7CA51ED6" w14:textId="558E235A" w:rsidR="009479C6" w:rsidRPr="009479C6" w:rsidRDefault="009479C6" w:rsidP="00947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Petition Signature Requirement (50 or 2% of A)</w:t>
            </w:r>
          </w:p>
        </w:tc>
      </w:tr>
      <w:tr w:rsidR="009479C6" w14:paraId="53132B96" w14:textId="77777777" w:rsidTr="009479C6">
        <w:tc>
          <w:tcPr>
            <w:tcW w:w="3116" w:type="dxa"/>
          </w:tcPr>
          <w:p w14:paraId="52456C35" w14:textId="4441BD69" w:rsidR="009479C6" w:rsidRDefault="009479C6" w:rsidP="009479C6">
            <w:r>
              <w:t>Precinct 1</w:t>
            </w:r>
          </w:p>
        </w:tc>
        <w:tc>
          <w:tcPr>
            <w:tcW w:w="3117" w:type="dxa"/>
          </w:tcPr>
          <w:p w14:paraId="4C551DCC" w14:textId="6ECA1731" w:rsidR="009479C6" w:rsidRDefault="009479C6" w:rsidP="009479C6">
            <w:pPr>
              <w:jc w:val="center"/>
            </w:pPr>
            <w:r>
              <w:t>1,588</w:t>
            </w:r>
          </w:p>
        </w:tc>
        <w:tc>
          <w:tcPr>
            <w:tcW w:w="3117" w:type="dxa"/>
          </w:tcPr>
          <w:p w14:paraId="7864EE34" w14:textId="4D8451FE" w:rsidR="009479C6" w:rsidRDefault="009479C6" w:rsidP="009479C6">
            <w:pPr>
              <w:jc w:val="center"/>
            </w:pPr>
            <w:r>
              <w:t>50</w:t>
            </w:r>
          </w:p>
        </w:tc>
      </w:tr>
      <w:tr w:rsidR="009479C6" w14:paraId="32EBA864" w14:textId="77777777" w:rsidTr="009479C6">
        <w:tc>
          <w:tcPr>
            <w:tcW w:w="3116" w:type="dxa"/>
          </w:tcPr>
          <w:p w14:paraId="217C0C82" w14:textId="45BE2E2E" w:rsidR="009479C6" w:rsidRDefault="009479C6" w:rsidP="009479C6">
            <w:r>
              <w:t>Precinct 2</w:t>
            </w:r>
          </w:p>
        </w:tc>
        <w:tc>
          <w:tcPr>
            <w:tcW w:w="3117" w:type="dxa"/>
          </w:tcPr>
          <w:p w14:paraId="2EF8AA19" w14:textId="79D2F041" w:rsidR="009479C6" w:rsidRDefault="009479C6" w:rsidP="009479C6">
            <w:pPr>
              <w:jc w:val="center"/>
            </w:pPr>
            <w:r>
              <w:t>1,316</w:t>
            </w:r>
          </w:p>
        </w:tc>
        <w:tc>
          <w:tcPr>
            <w:tcW w:w="3117" w:type="dxa"/>
          </w:tcPr>
          <w:p w14:paraId="14A256E1" w14:textId="4370C680" w:rsidR="009479C6" w:rsidRDefault="009479C6" w:rsidP="009479C6">
            <w:pPr>
              <w:jc w:val="center"/>
            </w:pPr>
            <w:r>
              <w:t>50</w:t>
            </w:r>
          </w:p>
        </w:tc>
      </w:tr>
      <w:tr w:rsidR="009479C6" w14:paraId="2545548B" w14:textId="77777777" w:rsidTr="009479C6">
        <w:tc>
          <w:tcPr>
            <w:tcW w:w="3116" w:type="dxa"/>
          </w:tcPr>
          <w:p w14:paraId="15A7D614" w14:textId="6FB8F636" w:rsidR="009479C6" w:rsidRDefault="009479C6" w:rsidP="009479C6">
            <w:r>
              <w:t>Precinct 3</w:t>
            </w:r>
          </w:p>
        </w:tc>
        <w:tc>
          <w:tcPr>
            <w:tcW w:w="3117" w:type="dxa"/>
          </w:tcPr>
          <w:p w14:paraId="62CC7742" w14:textId="497548E6" w:rsidR="009479C6" w:rsidRDefault="009479C6" w:rsidP="009479C6">
            <w:pPr>
              <w:jc w:val="center"/>
            </w:pPr>
            <w:r>
              <w:t>2,121</w:t>
            </w:r>
          </w:p>
        </w:tc>
        <w:tc>
          <w:tcPr>
            <w:tcW w:w="3117" w:type="dxa"/>
          </w:tcPr>
          <w:p w14:paraId="59080F71" w14:textId="7C6A8B0B" w:rsidR="009479C6" w:rsidRDefault="009479C6" w:rsidP="009479C6">
            <w:pPr>
              <w:jc w:val="center"/>
            </w:pPr>
            <w:r>
              <w:t>50</w:t>
            </w:r>
          </w:p>
        </w:tc>
      </w:tr>
      <w:tr w:rsidR="009479C6" w14:paraId="3C2D77FB" w14:textId="77777777" w:rsidTr="009479C6">
        <w:tc>
          <w:tcPr>
            <w:tcW w:w="3116" w:type="dxa"/>
          </w:tcPr>
          <w:p w14:paraId="6FC920F3" w14:textId="13455D80" w:rsidR="009479C6" w:rsidRDefault="009479C6" w:rsidP="009479C6">
            <w:r>
              <w:t>Precinct 4</w:t>
            </w:r>
          </w:p>
        </w:tc>
        <w:tc>
          <w:tcPr>
            <w:tcW w:w="3117" w:type="dxa"/>
          </w:tcPr>
          <w:p w14:paraId="1201FCEC" w14:textId="02D6312E" w:rsidR="009479C6" w:rsidRDefault="009479C6" w:rsidP="009479C6">
            <w:pPr>
              <w:jc w:val="center"/>
            </w:pPr>
            <w:r>
              <w:t>1,228</w:t>
            </w:r>
          </w:p>
        </w:tc>
        <w:tc>
          <w:tcPr>
            <w:tcW w:w="3117" w:type="dxa"/>
          </w:tcPr>
          <w:p w14:paraId="715099E9" w14:textId="452CF356" w:rsidR="009479C6" w:rsidRDefault="009479C6" w:rsidP="009479C6">
            <w:pPr>
              <w:jc w:val="center"/>
            </w:pPr>
            <w:r>
              <w:t>50</w:t>
            </w:r>
          </w:p>
        </w:tc>
      </w:tr>
      <w:tr w:rsidR="009479C6" w14:paraId="1E2A4885" w14:textId="77777777" w:rsidTr="009479C6">
        <w:tc>
          <w:tcPr>
            <w:tcW w:w="3116" w:type="dxa"/>
          </w:tcPr>
          <w:p w14:paraId="3760A73C" w14:textId="6E092069" w:rsidR="009479C6" w:rsidRDefault="009479C6" w:rsidP="009479C6">
            <w:r>
              <w:t>County Wide Race</w:t>
            </w:r>
          </w:p>
        </w:tc>
        <w:tc>
          <w:tcPr>
            <w:tcW w:w="3117" w:type="dxa"/>
          </w:tcPr>
          <w:p w14:paraId="11FC747A" w14:textId="3E048883" w:rsidR="009479C6" w:rsidRDefault="009479C6" w:rsidP="009479C6">
            <w:pPr>
              <w:jc w:val="center"/>
            </w:pPr>
            <w:r>
              <w:t>6,430</w:t>
            </w:r>
          </w:p>
        </w:tc>
        <w:tc>
          <w:tcPr>
            <w:tcW w:w="3117" w:type="dxa"/>
          </w:tcPr>
          <w:p w14:paraId="1D0D3155" w14:textId="1E6324C1" w:rsidR="009479C6" w:rsidRDefault="009479C6" w:rsidP="009479C6">
            <w:pPr>
              <w:jc w:val="center"/>
            </w:pPr>
            <w:r>
              <w:t>129</w:t>
            </w:r>
          </w:p>
        </w:tc>
      </w:tr>
    </w:tbl>
    <w:p w14:paraId="3152FBAD" w14:textId="77777777" w:rsidR="009479C6" w:rsidRPr="009479C6" w:rsidRDefault="009479C6" w:rsidP="009479C6">
      <w:pPr>
        <w:spacing w:after="0" w:line="240" w:lineRule="auto"/>
      </w:pPr>
    </w:p>
    <w:sectPr w:rsidR="009479C6" w:rsidRPr="0094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C6"/>
    <w:rsid w:val="00091663"/>
    <w:rsid w:val="000E0658"/>
    <w:rsid w:val="00603E32"/>
    <w:rsid w:val="007B6E0A"/>
    <w:rsid w:val="0094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C0F9"/>
  <w15:chartTrackingRefBased/>
  <w15:docId w15:val="{BA615C8A-D4C8-4361-B928-0B3139A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9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79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9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ipkin@co.gaines.tx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dc:description/>
  <cp:lastModifiedBy>kpipkin</cp:lastModifiedBy>
  <cp:revision>1</cp:revision>
  <dcterms:created xsi:type="dcterms:W3CDTF">2025-03-12T17:11:00Z</dcterms:created>
  <dcterms:modified xsi:type="dcterms:W3CDTF">2025-03-12T17:18:00Z</dcterms:modified>
</cp:coreProperties>
</file>